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916E6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心电图机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技术参数</w:t>
      </w:r>
    </w:p>
    <w:p w14:paraId="684034BC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12导数字式心电图机，支持12导心电图同步采集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233FBD3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支持12导心电+心向量同步采集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D99A8D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心电图机主机全触控操作</w:t>
      </w:r>
    </w:p>
    <w:p w14:paraId="6C79D78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显示屏幕≥10英寸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94F2D2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输入阻抗：≥100MΩ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D838DBB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6、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内部噪声：≤10μVP-P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AE0F5A3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定标电压：1mV±1%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33C1241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共模抑制比：＞125dB</w:t>
      </w:r>
    </w:p>
    <w:p w14:paraId="62952F9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9、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耐极化电压：±930mV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0507860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10、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频响范围：0.01-350Hz全频滤波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72CB931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心电图主机支持内置≥4G功能</w:t>
      </w:r>
    </w:p>
    <w:p w14:paraId="49C94B37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心电图主机支持无线Wi-Fi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A57629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支持设备内置扫码功能</w:t>
      </w:r>
    </w:p>
    <w:p w14:paraId="156DD3A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内置热敏打印机，支持报告自动打印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15DB298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内置可充电电池，电池容量不低于5000mAh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974C313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支持智能操作系统，可远程更新升级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F6C95B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设备属于CF型防除颤类型</w:t>
      </w:r>
    </w:p>
    <w:p w14:paraId="53B8FB1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具备全导联起搏检测</w:t>
      </w:r>
    </w:p>
    <w:p w14:paraId="7354C31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具有采集≥前五秒的数据回顾功能</w:t>
      </w:r>
    </w:p>
    <w:p w14:paraId="5C7AE6A5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QTc参数测量：内置≥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种以上测量算法，QTc计算方法可通过系统设置调阅并设置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DF2968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心电图机支持批量下载预约记录功能，并支持待检查列表显示</w:t>
      </w:r>
    </w:p>
    <w:p w14:paraId="78B1A14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支持识别特定类型病人并提醒采集人员补充完善临床信息</w:t>
      </w:r>
    </w:p>
    <w:p w14:paraId="5186401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心电图机支持导联脱落、伪差、左右手接反、无法识别、心律失常波形的自动检测和提示功能。</w:t>
      </w:r>
    </w:p>
    <w:p w14:paraId="67FCA4F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支持儿童模式心电图采集。</w:t>
      </w:r>
    </w:p>
    <w:p w14:paraId="008EF61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支持在采集端将心电图原始数据生成二维码，并通过手机端微信分享形式将心电图原始波形从内网传输至外网，物理隔离保障网络安全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</w:p>
    <w:p w14:paraId="631CECB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能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</w:t>
      </w:r>
      <w:r>
        <w:rPr>
          <w:rFonts w:hint="eastAsia" w:ascii="仿宋" w:hAnsi="仿宋" w:eastAsia="仿宋" w:cs="仿宋"/>
          <w:sz w:val="28"/>
          <w:szCs w:val="28"/>
        </w:rPr>
        <w:t>现有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心电信息管理系统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联接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接口</w:t>
      </w:r>
      <w:r>
        <w:rPr>
          <w:rFonts w:hint="eastAsia" w:ascii="仿宋" w:hAnsi="仿宋" w:eastAsia="仿宋" w:cs="仿宋"/>
          <w:sz w:val="28"/>
          <w:szCs w:val="28"/>
        </w:rPr>
        <w:t>所需的费用包含在投标总价中。</w:t>
      </w:r>
    </w:p>
    <w:sectPr>
      <w:headerReference r:id="rId3" w:type="default"/>
      <w:footerReference r:id="rId4" w:type="default"/>
      <w:pgSz w:w="11850" w:h="16783"/>
      <w:pgMar w:top="1440" w:right="1800" w:bottom="1440" w:left="1800" w:header="737" w:footer="680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CD65D">
    <w:pPr>
      <w:pStyle w:val="6"/>
    </w:pPr>
    <w:r>
      <w:rPr>
        <w:rFonts w:hint="eastAsia"/>
        <w:b/>
        <w:i/>
      </w:rPr>
      <w:t xml:space="preserve">            </w:t>
    </w:r>
    <w:r>
      <w:rPr>
        <w:rFonts w:hint="eastAsia"/>
      </w:rPr>
      <w:t xml:space="preserve">                      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 xml:space="preserve">   </w:t>
    </w:r>
    <w:r>
      <w:rPr>
        <w:rStyle w:val="10"/>
        <w:rFonts w:hint="eastAsia"/>
      </w:rPr>
      <w:t xml:space="preserve">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C79C3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xNjk3YWY2M2U1MmEwZDNjMWU4ZmU3NTg2YzU3NjIifQ=="/>
  </w:docVars>
  <w:rsids>
    <w:rsidRoot w:val="008C7B45"/>
    <w:rsid w:val="00007ACF"/>
    <w:rsid w:val="00012D23"/>
    <w:rsid w:val="00026433"/>
    <w:rsid w:val="000417CE"/>
    <w:rsid w:val="00057969"/>
    <w:rsid w:val="0006329A"/>
    <w:rsid w:val="000D539D"/>
    <w:rsid w:val="000E5CFB"/>
    <w:rsid w:val="0011325F"/>
    <w:rsid w:val="00114F27"/>
    <w:rsid w:val="00121459"/>
    <w:rsid w:val="00133A5C"/>
    <w:rsid w:val="00157DCC"/>
    <w:rsid w:val="0018695C"/>
    <w:rsid w:val="001B2603"/>
    <w:rsid w:val="001B6009"/>
    <w:rsid w:val="001C4B82"/>
    <w:rsid w:val="001D5A27"/>
    <w:rsid w:val="001F7CE7"/>
    <w:rsid w:val="00207819"/>
    <w:rsid w:val="0021233D"/>
    <w:rsid w:val="002A6F74"/>
    <w:rsid w:val="002C2D36"/>
    <w:rsid w:val="002C3125"/>
    <w:rsid w:val="002D3B8A"/>
    <w:rsid w:val="002D47F2"/>
    <w:rsid w:val="002E12A2"/>
    <w:rsid w:val="0030176C"/>
    <w:rsid w:val="00306B2E"/>
    <w:rsid w:val="00327572"/>
    <w:rsid w:val="003A5781"/>
    <w:rsid w:val="003E30DD"/>
    <w:rsid w:val="003E5A6A"/>
    <w:rsid w:val="003F3D1C"/>
    <w:rsid w:val="003F7BD5"/>
    <w:rsid w:val="00403269"/>
    <w:rsid w:val="00403D97"/>
    <w:rsid w:val="00456D0E"/>
    <w:rsid w:val="004B7204"/>
    <w:rsid w:val="004C7371"/>
    <w:rsid w:val="004D4553"/>
    <w:rsid w:val="004E2CB6"/>
    <w:rsid w:val="00540696"/>
    <w:rsid w:val="00545C07"/>
    <w:rsid w:val="00561815"/>
    <w:rsid w:val="00565B16"/>
    <w:rsid w:val="00587BCF"/>
    <w:rsid w:val="005A0B1E"/>
    <w:rsid w:val="005A46D3"/>
    <w:rsid w:val="005E28E9"/>
    <w:rsid w:val="005E566A"/>
    <w:rsid w:val="005F3B4D"/>
    <w:rsid w:val="00615865"/>
    <w:rsid w:val="006307EB"/>
    <w:rsid w:val="00632A48"/>
    <w:rsid w:val="0065787E"/>
    <w:rsid w:val="006602E6"/>
    <w:rsid w:val="00690E06"/>
    <w:rsid w:val="006B3BDF"/>
    <w:rsid w:val="006B4754"/>
    <w:rsid w:val="006C7239"/>
    <w:rsid w:val="006E7372"/>
    <w:rsid w:val="00702B3D"/>
    <w:rsid w:val="00727FF5"/>
    <w:rsid w:val="00746B73"/>
    <w:rsid w:val="00747787"/>
    <w:rsid w:val="007501A5"/>
    <w:rsid w:val="00754C4C"/>
    <w:rsid w:val="007613B4"/>
    <w:rsid w:val="00786355"/>
    <w:rsid w:val="007C4BDF"/>
    <w:rsid w:val="007C61F6"/>
    <w:rsid w:val="007F59AD"/>
    <w:rsid w:val="00823A5E"/>
    <w:rsid w:val="00856D1A"/>
    <w:rsid w:val="00865496"/>
    <w:rsid w:val="008914B7"/>
    <w:rsid w:val="00896E30"/>
    <w:rsid w:val="008A35C3"/>
    <w:rsid w:val="008B0E31"/>
    <w:rsid w:val="008B1318"/>
    <w:rsid w:val="008B2061"/>
    <w:rsid w:val="008C01B1"/>
    <w:rsid w:val="008C2093"/>
    <w:rsid w:val="008C2B39"/>
    <w:rsid w:val="008C77C5"/>
    <w:rsid w:val="008C7B45"/>
    <w:rsid w:val="008D30FE"/>
    <w:rsid w:val="008D6774"/>
    <w:rsid w:val="008F239F"/>
    <w:rsid w:val="00920EBA"/>
    <w:rsid w:val="00931422"/>
    <w:rsid w:val="00940861"/>
    <w:rsid w:val="00960F21"/>
    <w:rsid w:val="00961943"/>
    <w:rsid w:val="0096457C"/>
    <w:rsid w:val="00965A07"/>
    <w:rsid w:val="0099246E"/>
    <w:rsid w:val="0099548A"/>
    <w:rsid w:val="009C18DC"/>
    <w:rsid w:val="009C4A9B"/>
    <w:rsid w:val="009C684F"/>
    <w:rsid w:val="00A046A0"/>
    <w:rsid w:val="00A20303"/>
    <w:rsid w:val="00A414F8"/>
    <w:rsid w:val="00A56D82"/>
    <w:rsid w:val="00A7529E"/>
    <w:rsid w:val="00A968E0"/>
    <w:rsid w:val="00AC202A"/>
    <w:rsid w:val="00AE7303"/>
    <w:rsid w:val="00AF4D40"/>
    <w:rsid w:val="00AF5857"/>
    <w:rsid w:val="00B0222C"/>
    <w:rsid w:val="00B11092"/>
    <w:rsid w:val="00B13519"/>
    <w:rsid w:val="00B57A69"/>
    <w:rsid w:val="00B678B3"/>
    <w:rsid w:val="00B81712"/>
    <w:rsid w:val="00B87AA8"/>
    <w:rsid w:val="00BB225E"/>
    <w:rsid w:val="00BB75C8"/>
    <w:rsid w:val="00C068FA"/>
    <w:rsid w:val="00C179F1"/>
    <w:rsid w:val="00C253E8"/>
    <w:rsid w:val="00C86271"/>
    <w:rsid w:val="00CA29DC"/>
    <w:rsid w:val="00CB7CB0"/>
    <w:rsid w:val="00CD3E12"/>
    <w:rsid w:val="00CE08F3"/>
    <w:rsid w:val="00CF658E"/>
    <w:rsid w:val="00D0584F"/>
    <w:rsid w:val="00D51ED4"/>
    <w:rsid w:val="00D54A55"/>
    <w:rsid w:val="00D8784F"/>
    <w:rsid w:val="00DA23EC"/>
    <w:rsid w:val="00DC0535"/>
    <w:rsid w:val="00DE69B1"/>
    <w:rsid w:val="00E2059F"/>
    <w:rsid w:val="00E3425F"/>
    <w:rsid w:val="00E81BD4"/>
    <w:rsid w:val="00E8774E"/>
    <w:rsid w:val="00EC06C6"/>
    <w:rsid w:val="00ED7451"/>
    <w:rsid w:val="00F17A1D"/>
    <w:rsid w:val="00F2285B"/>
    <w:rsid w:val="00F25E09"/>
    <w:rsid w:val="00F47A39"/>
    <w:rsid w:val="00F70CE0"/>
    <w:rsid w:val="00F72105"/>
    <w:rsid w:val="00F72DF9"/>
    <w:rsid w:val="00F753FC"/>
    <w:rsid w:val="00F9047E"/>
    <w:rsid w:val="00FA73F4"/>
    <w:rsid w:val="00FE7D95"/>
    <w:rsid w:val="05457AFA"/>
    <w:rsid w:val="06401BC2"/>
    <w:rsid w:val="06D6247F"/>
    <w:rsid w:val="07DC79B3"/>
    <w:rsid w:val="2D0543CD"/>
    <w:rsid w:val="37981A85"/>
    <w:rsid w:val="38627DCF"/>
    <w:rsid w:val="451E5C8A"/>
    <w:rsid w:val="4F93475A"/>
    <w:rsid w:val="52AD18F8"/>
    <w:rsid w:val="57B80D14"/>
    <w:rsid w:val="5CA15DBB"/>
    <w:rsid w:val="60BC4157"/>
    <w:rsid w:val="647115EC"/>
    <w:rsid w:val="66FB57F4"/>
    <w:rsid w:val="6CD41FCD"/>
    <w:rsid w:val="76055C7D"/>
    <w:rsid w:val="7897391B"/>
    <w:rsid w:val="7AA9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line="360" w:lineRule="auto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unhideWhenUsed/>
    <w:qFormat/>
    <w:uiPriority w:val="99"/>
    <w:pPr>
      <w:jc w:val="left"/>
    </w:p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unhideWhenUsed/>
    <w:qFormat/>
    <w:uiPriority w:val="99"/>
  </w:style>
  <w:style w:type="paragraph" w:styleId="11">
    <w:name w:val="List Paragraph"/>
    <w:basedOn w:val="1"/>
    <w:link w:val="19"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标题 1 字符"/>
    <w:basedOn w:val="9"/>
    <w:link w:val="2"/>
    <w:qFormat/>
    <w:uiPriority w:val="9"/>
    <w:rPr>
      <w:rFonts w:ascii="Times New Roman" w:hAnsi="Times New Roman" w:eastAsia="宋体" w:cs="Times New Roman"/>
      <w:b/>
      <w:kern w:val="44"/>
      <w:sz w:val="32"/>
      <w:szCs w:val="20"/>
    </w:rPr>
  </w:style>
  <w:style w:type="character" w:customStyle="1" w:styleId="15">
    <w:name w:val="批注文字 字符"/>
    <w:basedOn w:val="9"/>
    <w:link w:val="4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字符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标题 2 字符"/>
    <w:basedOn w:val="9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  <w:style w:type="character" w:customStyle="1" w:styleId="19">
    <w:name w:val="列表段落 字符"/>
    <w:link w:val="11"/>
    <w:qFormat/>
    <w:uiPriority w:val="34"/>
    <w:rPr>
      <w:rFonts w:ascii="Times New Roman" w:hAnsi="Times New Roman" w:eastAsia="宋体" w:cs="Times New Roman"/>
      <w:szCs w:val="20"/>
    </w:rPr>
  </w:style>
  <w:style w:type="paragraph" w:customStyle="1" w:styleId="20">
    <w:name w:val="列表段落1"/>
    <w:basedOn w:val="1"/>
    <w:qFormat/>
    <w:uiPriority w:val="0"/>
    <w:pPr>
      <w:ind w:firstLine="420" w:firstLineChars="200"/>
    </w:pPr>
    <w:rPr>
      <w:szCs w:val="21"/>
    </w:rPr>
  </w:style>
  <w:style w:type="character" w:customStyle="1" w:styleId="2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1F47E-7A69-4470-AF2B-F1E89838E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HaoXiTong.Com</Company>
  <Pages>2</Pages>
  <Words>526</Words>
  <Characters>593</Characters>
  <Lines>7</Lines>
  <Paragraphs>1</Paragraphs>
  <TotalTime>28</TotalTime>
  <ScaleCrop>false</ScaleCrop>
  <LinksUpToDate>false</LinksUpToDate>
  <CharactersWithSpaces>618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2019-04-08T03:41:00Z</dcterms:created>
  <dc:creator>PC; R18P+12PL</dc:creator>
  <cp:lastModifiedBy>空白</cp:lastModifiedBy>
  <cp:lastPrinted>2024-11-08T07:17:00Z</cp:lastPrinted>
  <dcterms:modified xsi:type="dcterms:W3CDTF">2024-11-11T01:11:14Z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B4ACE832AC8544DB9E10038712A063B3_13</vt:lpwstr>
  </property>
</Properties>
</file>